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A4FA" w14:textId="77777777" w:rsidR="00AC25F4" w:rsidRPr="002C7C90" w:rsidRDefault="00AC25F4" w:rsidP="00AC25F4">
      <w:pPr>
        <w:rPr>
          <w:rFonts w:ascii="Times New Roman" w:hAnsi="Times New Roman" w:cs="Times New Roman"/>
          <w:b/>
          <w:bCs/>
          <w:sz w:val="24"/>
          <w:szCs w:val="24"/>
          <w:u w:val="single"/>
        </w:rPr>
      </w:pPr>
      <w:r w:rsidRPr="002C7C90">
        <w:rPr>
          <w:rFonts w:ascii="Times New Roman" w:hAnsi="Times New Roman" w:cs="Times New Roman"/>
          <w:b/>
          <w:bCs/>
          <w:sz w:val="24"/>
          <w:szCs w:val="24"/>
          <w:u w:val="single"/>
        </w:rPr>
        <w:t>E</w:t>
      </w:r>
      <w:r w:rsidR="00A43CFE" w:rsidRPr="002C7C90">
        <w:rPr>
          <w:rFonts w:ascii="Times New Roman" w:hAnsi="Times New Roman" w:cs="Times New Roman"/>
          <w:b/>
          <w:bCs/>
          <w:sz w:val="24"/>
          <w:szCs w:val="24"/>
          <w:u w:val="single"/>
        </w:rPr>
        <w:t xml:space="preserve">quine </w:t>
      </w:r>
      <w:r w:rsidRPr="002C7C90">
        <w:rPr>
          <w:rFonts w:ascii="Times New Roman" w:hAnsi="Times New Roman" w:cs="Times New Roman"/>
          <w:b/>
          <w:bCs/>
          <w:sz w:val="24"/>
          <w:szCs w:val="24"/>
          <w:u w:val="single"/>
        </w:rPr>
        <w:t>I</w:t>
      </w:r>
      <w:r w:rsidR="00A43CFE" w:rsidRPr="002C7C90">
        <w:rPr>
          <w:rFonts w:ascii="Times New Roman" w:hAnsi="Times New Roman" w:cs="Times New Roman"/>
          <w:b/>
          <w:bCs/>
          <w:sz w:val="24"/>
          <w:szCs w:val="24"/>
          <w:u w:val="single"/>
        </w:rPr>
        <w:t xml:space="preserve">njury </w:t>
      </w:r>
      <w:r w:rsidRPr="002C7C90">
        <w:rPr>
          <w:rFonts w:ascii="Times New Roman" w:hAnsi="Times New Roman" w:cs="Times New Roman"/>
          <w:b/>
          <w:bCs/>
          <w:sz w:val="24"/>
          <w:szCs w:val="24"/>
          <w:u w:val="single"/>
        </w:rPr>
        <w:t>D</w:t>
      </w:r>
      <w:r w:rsidR="00A43CFE" w:rsidRPr="002C7C90">
        <w:rPr>
          <w:rFonts w:ascii="Times New Roman" w:hAnsi="Times New Roman" w:cs="Times New Roman"/>
          <w:b/>
          <w:bCs/>
          <w:sz w:val="24"/>
          <w:szCs w:val="24"/>
          <w:u w:val="single"/>
        </w:rPr>
        <w:t>atabase</w:t>
      </w:r>
    </w:p>
    <w:p w14:paraId="1021E14A" w14:textId="4B760575" w:rsidR="00A43CFE" w:rsidRPr="002C7C90" w:rsidRDefault="00A43CFE" w:rsidP="00A43CFE">
      <w:pPr>
        <w:ind w:left="720"/>
        <w:rPr>
          <w:rFonts w:ascii="Times New Roman" w:hAnsi="Times New Roman" w:cs="Times New Roman"/>
          <w:sz w:val="24"/>
          <w:szCs w:val="24"/>
        </w:rPr>
      </w:pPr>
      <w:r w:rsidRPr="002C7C90">
        <w:rPr>
          <w:rFonts w:ascii="Times New Roman" w:hAnsi="Times New Roman" w:cs="Times New Roman"/>
          <w:sz w:val="24"/>
          <w:szCs w:val="24"/>
        </w:rPr>
        <w:t xml:space="preserve">Since The Jockey Club created the free </w:t>
      </w:r>
      <w:r w:rsidR="00C879BB" w:rsidRPr="002C7C90">
        <w:rPr>
          <w:rFonts w:ascii="Times New Roman" w:hAnsi="Times New Roman" w:cs="Times New Roman"/>
          <w:sz w:val="24"/>
          <w:szCs w:val="24"/>
        </w:rPr>
        <w:t>Equine Injury D</w:t>
      </w:r>
      <w:r w:rsidRPr="002C7C90">
        <w:rPr>
          <w:rFonts w:ascii="Times New Roman" w:hAnsi="Times New Roman" w:cs="Times New Roman"/>
          <w:sz w:val="24"/>
          <w:szCs w:val="24"/>
        </w:rPr>
        <w:t>atabase in 2009</w:t>
      </w:r>
      <w:r w:rsidR="00C879BB" w:rsidRPr="002C7C90">
        <w:rPr>
          <w:rFonts w:ascii="Times New Roman" w:hAnsi="Times New Roman" w:cs="Times New Roman"/>
          <w:sz w:val="24"/>
          <w:szCs w:val="24"/>
        </w:rPr>
        <w:t>,</w:t>
      </w:r>
      <w:r w:rsidRPr="002C7C90">
        <w:rPr>
          <w:rFonts w:ascii="Times New Roman" w:hAnsi="Times New Roman" w:cs="Times New Roman"/>
          <w:sz w:val="24"/>
          <w:szCs w:val="24"/>
        </w:rPr>
        <w:t xml:space="preserve"> the industry has decreased on-track </w:t>
      </w:r>
      <w:r w:rsidR="00E030F7" w:rsidRPr="002C7C90">
        <w:rPr>
          <w:rFonts w:ascii="Times New Roman" w:hAnsi="Times New Roman" w:cs="Times New Roman"/>
          <w:sz w:val="24"/>
          <w:szCs w:val="24"/>
        </w:rPr>
        <w:t xml:space="preserve">race-related </w:t>
      </w:r>
      <w:r w:rsidRPr="002C7C90">
        <w:rPr>
          <w:rFonts w:ascii="Times New Roman" w:hAnsi="Times New Roman" w:cs="Times New Roman"/>
          <w:sz w:val="24"/>
          <w:szCs w:val="24"/>
        </w:rPr>
        <w:t>fatalities by 37.5%</w:t>
      </w:r>
      <w:r w:rsidR="00E030F7" w:rsidRPr="002C7C90">
        <w:rPr>
          <w:rFonts w:ascii="Times New Roman" w:hAnsi="Times New Roman" w:cs="Times New Roman"/>
          <w:sz w:val="24"/>
          <w:szCs w:val="24"/>
        </w:rPr>
        <w:t>, to</w:t>
      </w:r>
      <w:r w:rsidRPr="002C7C90">
        <w:rPr>
          <w:rFonts w:ascii="Times New Roman" w:hAnsi="Times New Roman" w:cs="Times New Roman"/>
          <w:sz w:val="24"/>
          <w:szCs w:val="24"/>
        </w:rPr>
        <w:t xml:space="preserve"> 1.25 per thousand starts. </w:t>
      </w:r>
    </w:p>
    <w:p w14:paraId="7ECC9EE2" w14:textId="77777777" w:rsidR="00A43CFE" w:rsidRPr="002C7C90" w:rsidRDefault="00A43CFE" w:rsidP="00A43CFE">
      <w:pPr>
        <w:ind w:left="720"/>
        <w:rPr>
          <w:rFonts w:ascii="Times New Roman" w:hAnsi="Times New Roman" w:cs="Times New Roman"/>
          <w:sz w:val="24"/>
          <w:szCs w:val="24"/>
        </w:rPr>
      </w:pPr>
    </w:p>
    <w:p w14:paraId="0AF83D7D" w14:textId="77777777" w:rsidR="00A43CFE" w:rsidRPr="002C7C90" w:rsidRDefault="00A43CFE" w:rsidP="00A43CFE">
      <w:pPr>
        <w:ind w:left="720"/>
        <w:rPr>
          <w:rFonts w:ascii="Times New Roman" w:hAnsi="Times New Roman" w:cs="Times New Roman"/>
          <w:sz w:val="24"/>
          <w:szCs w:val="24"/>
        </w:rPr>
      </w:pPr>
      <w:r w:rsidRPr="002C7C90">
        <w:rPr>
          <w:rFonts w:ascii="Times New Roman" w:hAnsi="Times New Roman" w:cs="Times New Roman"/>
          <w:sz w:val="24"/>
          <w:szCs w:val="24"/>
        </w:rPr>
        <w:t>Based on the 2022 data, 99.88% of flat racing starts at the racetracks participating in the EID were completed without a fatality.</w:t>
      </w:r>
    </w:p>
    <w:p w14:paraId="705BA1C6" w14:textId="77777777" w:rsidR="00A43CFE" w:rsidRPr="002C7C90" w:rsidRDefault="00A43CFE" w:rsidP="00AC25F4">
      <w:pPr>
        <w:rPr>
          <w:rFonts w:ascii="Times New Roman" w:hAnsi="Times New Roman" w:cs="Times New Roman"/>
          <w:sz w:val="24"/>
          <w:szCs w:val="24"/>
        </w:rPr>
      </w:pPr>
    </w:p>
    <w:p w14:paraId="065A2012" w14:textId="362FA9D6" w:rsidR="00A43CFE" w:rsidRPr="002C7C90" w:rsidRDefault="00A43CFE" w:rsidP="00AC25F4">
      <w:pPr>
        <w:rPr>
          <w:rFonts w:ascii="Times New Roman" w:hAnsi="Times New Roman" w:cs="Times New Roman"/>
          <w:b/>
          <w:bCs/>
          <w:sz w:val="24"/>
          <w:szCs w:val="24"/>
          <w:u w:val="single"/>
        </w:rPr>
      </w:pPr>
      <w:r w:rsidRPr="002C7C90">
        <w:rPr>
          <w:rFonts w:ascii="Times New Roman" w:hAnsi="Times New Roman" w:cs="Times New Roman"/>
          <w:b/>
          <w:bCs/>
          <w:sz w:val="24"/>
          <w:szCs w:val="24"/>
          <w:u w:val="single"/>
        </w:rPr>
        <w:t>Racing Surface</w:t>
      </w:r>
      <w:r w:rsidR="00C879BB" w:rsidRPr="002C7C90">
        <w:rPr>
          <w:rFonts w:ascii="Times New Roman" w:hAnsi="Times New Roman" w:cs="Times New Roman"/>
          <w:b/>
          <w:bCs/>
          <w:sz w:val="24"/>
          <w:szCs w:val="24"/>
          <w:u w:val="single"/>
        </w:rPr>
        <w:t>s</w:t>
      </w:r>
      <w:r w:rsidRPr="002C7C90">
        <w:rPr>
          <w:rFonts w:ascii="Times New Roman" w:hAnsi="Times New Roman" w:cs="Times New Roman"/>
          <w:b/>
          <w:bCs/>
          <w:sz w:val="24"/>
          <w:szCs w:val="24"/>
          <w:u w:val="single"/>
        </w:rPr>
        <w:t xml:space="preserve"> Testing Laboratory</w:t>
      </w:r>
    </w:p>
    <w:p w14:paraId="4A8CFED2" w14:textId="1546BA6B" w:rsidR="006A126E" w:rsidRPr="002C7C90" w:rsidRDefault="009C28BF" w:rsidP="006A126E">
      <w:pPr>
        <w:ind w:left="720"/>
        <w:rPr>
          <w:rFonts w:ascii="Times New Roman" w:hAnsi="Times New Roman" w:cs="Times New Roman"/>
          <w:sz w:val="24"/>
          <w:szCs w:val="24"/>
        </w:rPr>
      </w:pPr>
      <w:r w:rsidRPr="002C7C90">
        <w:rPr>
          <w:rFonts w:ascii="Times New Roman" w:hAnsi="Times New Roman" w:cs="Times New Roman"/>
          <w:sz w:val="24"/>
          <w:szCs w:val="24"/>
        </w:rPr>
        <w:t>Launched in 2009</w:t>
      </w:r>
      <w:r w:rsidR="00C879BB" w:rsidRPr="002C7C90">
        <w:rPr>
          <w:rFonts w:ascii="Times New Roman" w:hAnsi="Times New Roman" w:cs="Times New Roman"/>
          <w:sz w:val="24"/>
          <w:szCs w:val="24"/>
        </w:rPr>
        <w:t>,</w:t>
      </w:r>
      <w:r w:rsidRPr="002C7C90">
        <w:rPr>
          <w:rFonts w:ascii="Times New Roman" w:hAnsi="Times New Roman" w:cs="Times New Roman"/>
          <w:sz w:val="24"/>
          <w:szCs w:val="24"/>
        </w:rPr>
        <w:t xml:space="preserve"> this one-of-a-kind lab works with racetracks </w:t>
      </w:r>
      <w:r w:rsidR="00C879BB" w:rsidRPr="002C7C90">
        <w:rPr>
          <w:rFonts w:ascii="Times New Roman" w:hAnsi="Times New Roman" w:cs="Times New Roman"/>
          <w:sz w:val="24"/>
          <w:szCs w:val="24"/>
        </w:rPr>
        <w:t xml:space="preserve">to perform </w:t>
      </w:r>
      <w:r w:rsidRPr="002C7C90">
        <w:rPr>
          <w:rFonts w:ascii="Times New Roman" w:hAnsi="Times New Roman" w:cs="Times New Roman"/>
          <w:sz w:val="24"/>
          <w:szCs w:val="24"/>
        </w:rPr>
        <w:t xml:space="preserve">more than 40 different </w:t>
      </w:r>
      <w:r w:rsidR="006A126E" w:rsidRPr="002C7C90">
        <w:rPr>
          <w:rFonts w:ascii="Times New Roman" w:hAnsi="Times New Roman" w:cs="Times New Roman"/>
          <w:sz w:val="24"/>
          <w:szCs w:val="24"/>
        </w:rPr>
        <w:t>surface tests</w:t>
      </w:r>
      <w:r w:rsidRPr="002C7C90">
        <w:rPr>
          <w:rFonts w:ascii="Times New Roman" w:hAnsi="Times New Roman" w:cs="Times New Roman"/>
          <w:sz w:val="24"/>
          <w:szCs w:val="24"/>
        </w:rPr>
        <w:t>.</w:t>
      </w:r>
      <w:r w:rsidR="006A126E" w:rsidRPr="002C7C90">
        <w:rPr>
          <w:rFonts w:ascii="Times New Roman" w:hAnsi="Times New Roman" w:cs="Times New Roman"/>
          <w:sz w:val="24"/>
          <w:szCs w:val="24"/>
        </w:rPr>
        <w:t xml:space="preserve"> </w:t>
      </w:r>
    </w:p>
    <w:p w14:paraId="1E18A58B" w14:textId="77777777" w:rsidR="006A126E" w:rsidRPr="002C7C90" w:rsidRDefault="006A126E" w:rsidP="006A126E">
      <w:pPr>
        <w:ind w:left="720"/>
        <w:rPr>
          <w:rFonts w:ascii="Times New Roman" w:hAnsi="Times New Roman" w:cs="Times New Roman"/>
          <w:sz w:val="24"/>
          <w:szCs w:val="24"/>
        </w:rPr>
      </w:pPr>
    </w:p>
    <w:p w14:paraId="32938483" w14:textId="6B49729F" w:rsidR="006A126E" w:rsidRPr="002C7C90" w:rsidRDefault="006A126E" w:rsidP="006A126E">
      <w:pPr>
        <w:ind w:left="720"/>
        <w:rPr>
          <w:rFonts w:ascii="Times New Roman" w:hAnsi="Times New Roman" w:cs="Times New Roman"/>
          <w:sz w:val="24"/>
          <w:szCs w:val="24"/>
        </w:rPr>
      </w:pPr>
      <w:r w:rsidRPr="002C7C90">
        <w:rPr>
          <w:rFonts w:ascii="Times New Roman" w:hAnsi="Times New Roman" w:cs="Times New Roman"/>
          <w:sz w:val="24"/>
          <w:szCs w:val="24"/>
        </w:rPr>
        <w:t>The tests include the composition of the racing surface materials</w:t>
      </w:r>
      <w:r w:rsidR="00C879BB" w:rsidRPr="002C7C90">
        <w:rPr>
          <w:rFonts w:ascii="Times New Roman" w:hAnsi="Times New Roman" w:cs="Times New Roman"/>
          <w:sz w:val="24"/>
          <w:szCs w:val="24"/>
        </w:rPr>
        <w:t xml:space="preserve"> and incorporate</w:t>
      </w:r>
      <w:r w:rsidRPr="002C7C90">
        <w:rPr>
          <w:rFonts w:ascii="Times New Roman" w:hAnsi="Times New Roman" w:cs="Times New Roman"/>
          <w:sz w:val="24"/>
          <w:szCs w:val="24"/>
        </w:rPr>
        <w:t xml:space="preserve"> the use of a biomechanical track tester. The tester makes it possible to analyze the dynamics between the racing surface and the hoof at gallop and is used in both Europe and North America for research and testing of racing and other equestrian surfaces. </w:t>
      </w:r>
    </w:p>
    <w:p w14:paraId="604F6636" w14:textId="77777777" w:rsidR="006A126E" w:rsidRPr="002C7C90" w:rsidRDefault="006A126E" w:rsidP="006A126E">
      <w:pPr>
        <w:ind w:left="720"/>
        <w:rPr>
          <w:rFonts w:ascii="Times New Roman" w:hAnsi="Times New Roman" w:cs="Times New Roman"/>
          <w:sz w:val="24"/>
          <w:szCs w:val="24"/>
        </w:rPr>
      </w:pPr>
    </w:p>
    <w:p w14:paraId="6111108A" w14:textId="700CDD41" w:rsidR="00A43CFE" w:rsidRPr="002C7C90" w:rsidRDefault="006A126E" w:rsidP="006A126E">
      <w:pPr>
        <w:ind w:left="720"/>
        <w:rPr>
          <w:rFonts w:ascii="Times New Roman" w:hAnsi="Times New Roman" w:cs="Times New Roman"/>
          <w:b/>
          <w:bCs/>
          <w:sz w:val="24"/>
          <w:szCs w:val="24"/>
          <w:u w:val="single"/>
        </w:rPr>
      </w:pPr>
      <w:r w:rsidRPr="002C7C90">
        <w:rPr>
          <w:rFonts w:ascii="Times New Roman" w:hAnsi="Times New Roman" w:cs="Times New Roman"/>
          <w:sz w:val="24"/>
          <w:szCs w:val="24"/>
        </w:rPr>
        <w:t xml:space="preserve">All of the data is included in comprehensive databases of surface maintenance and weather that </w:t>
      </w:r>
      <w:r w:rsidR="00C879BB" w:rsidRPr="002C7C90">
        <w:rPr>
          <w:rFonts w:ascii="Times New Roman" w:hAnsi="Times New Roman" w:cs="Times New Roman"/>
          <w:sz w:val="24"/>
          <w:szCs w:val="24"/>
        </w:rPr>
        <w:t xml:space="preserve">might </w:t>
      </w:r>
      <w:r w:rsidRPr="002C7C90">
        <w:rPr>
          <w:rFonts w:ascii="Times New Roman" w:hAnsi="Times New Roman" w:cs="Times New Roman"/>
          <w:sz w:val="24"/>
          <w:szCs w:val="24"/>
        </w:rPr>
        <w:t>provide further insight into the factors affecting racing surfaces. The database</w:t>
      </w:r>
      <w:r w:rsidR="004B3797" w:rsidRPr="002C7C90">
        <w:rPr>
          <w:rFonts w:ascii="Times New Roman" w:hAnsi="Times New Roman" w:cs="Times New Roman"/>
          <w:sz w:val="24"/>
          <w:szCs w:val="24"/>
        </w:rPr>
        <w:t>s</w:t>
      </w:r>
      <w:r w:rsidRPr="002C7C90">
        <w:rPr>
          <w:rFonts w:ascii="Times New Roman" w:hAnsi="Times New Roman" w:cs="Times New Roman"/>
          <w:sz w:val="24"/>
          <w:szCs w:val="24"/>
        </w:rPr>
        <w:t xml:space="preserve"> also provide maintenance personnel with the information needed to assist with track maintenance decisions.</w:t>
      </w:r>
    </w:p>
    <w:p w14:paraId="66B45FB0" w14:textId="77777777" w:rsidR="00A43CFE" w:rsidRPr="002C7C90" w:rsidRDefault="00A43CFE" w:rsidP="00AC25F4">
      <w:pPr>
        <w:rPr>
          <w:rFonts w:ascii="Times New Roman" w:hAnsi="Times New Roman" w:cs="Times New Roman"/>
          <w:b/>
          <w:bCs/>
          <w:sz w:val="24"/>
          <w:szCs w:val="24"/>
          <w:u w:val="single"/>
        </w:rPr>
      </w:pPr>
    </w:p>
    <w:p w14:paraId="30C7CFCF" w14:textId="4FE04E1A" w:rsidR="00AC25F4" w:rsidRPr="002C7C90" w:rsidRDefault="00AC25F4" w:rsidP="00AC25F4">
      <w:pPr>
        <w:rPr>
          <w:rFonts w:ascii="Times New Roman" w:hAnsi="Times New Roman" w:cs="Times New Roman"/>
          <w:b/>
          <w:bCs/>
          <w:sz w:val="24"/>
          <w:szCs w:val="24"/>
          <w:u w:val="single"/>
        </w:rPr>
      </w:pPr>
      <w:r w:rsidRPr="002C7C90">
        <w:rPr>
          <w:rFonts w:ascii="Times New Roman" w:hAnsi="Times New Roman" w:cs="Times New Roman"/>
          <w:b/>
          <w:bCs/>
          <w:sz w:val="24"/>
          <w:szCs w:val="24"/>
          <w:u w:val="single"/>
        </w:rPr>
        <w:t>Pre</w:t>
      </w:r>
      <w:r w:rsidR="004B3797" w:rsidRPr="002C7C90">
        <w:rPr>
          <w:rFonts w:ascii="Times New Roman" w:hAnsi="Times New Roman" w:cs="Times New Roman"/>
          <w:b/>
          <w:bCs/>
          <w:sz w:val="24"/>
          <w:szCs w:val="24"/>
          <w:u w:val="single"/>
        </w:rPr>
        <w:t>-</w:t>
      </w:r>
      <w:r w:rsidRPr="002C7C90">
        <w:rPr>
          <w:rFonts w:ascii="Times New Roman" w:hAnsi="Times New Roman" w:cs="Times New Roman"/>
          <w:b/>
          <w:bCs/>
          <w:sz w:val="24"/>
          <w:szCs w:val="24"/>
          <w:u w:val="single"/>
        </w:rPr>
        <w:t>race past performance inspections and physical inspections</w:t>
      </w:r>
    </w:p>
    <w:p w14:paraId="7C7C0F1D" w14:textId="2D3E2301" w:rsidR="006A126E" w:rsidRPr="002C7C90" w:rsidRDefault="00724571" w:rsidP="00724571">
      <w:pPr>
        <w:ind w:left="720"/>
        <w:rPr>
          <w:rFonts w:ascii="Times New Roman" w:hAnsi="Times New Roman" w:cs="Times New Roman"/>
          <w:sz w:val="24"/>
          <w:szCs w:val="24"/>
        </w:rPr>
      </w:pPr>
      <w:r w:rsidRPr="002C7C90">
        <w:rPr>
          <w:rFonts w:ascii="Times New Roman" w:hAnsi="Times New Roman" w:cs="Times New Roman"/>
          <w:sz w:val="24"/>
          <w:szCs w:val="24"/>
        </w:rPr>
        <w:t>All horses entered to race are screened against identified risk factors developed in the Equine Injury Database</w:t>
      </w:r>
      <w:r w:rsidR="0019034D" w:rsidRPr="002C7C90">
        <w:rPr>
          <w:rFonts w:ascii="Times New Roman" w:hAnsi="Times New Roman" w:cs="Times New Roman"/>
          <w:sz w:val="24"/>
          <w:szCs w:val="24"/>
        </w:rPr>
        <w:t>,</w:t>
      </w:r>
      <w:r w:rsidRPr="002C7C90">
        <w:rPr>
          <w:rFonts w:ascii="Times New Roman" w:hAnsi="Times New Roman" w:cs="Times New Roman"/>
          <w:sz w:val="24"/>
          <w:szCs w:val="24"/>
        </w:rPr>
        <w:t xml:space="preserve"> and each </w:t>
      </w:r>
      <w:r w:rsidR="0019034D" w:rsidRPr="002C7C90">
        <w:rPr>
          <w:rFonts w:ascii="Times New Roman" w:hAnsi="Times New Roman" w:cs="Times New Roman"/>
          <w:sz w:val="24"/>
          <w:szCs w:val="24"/>
        </w:rPr>
        <w:t xml:space="preserve">is </w:t>
      </w:r>
      <w:r w:rsidRPr="002C7C90">
        <w:rPr>
          <w:rFonts w:ascii="Times New Roman" w:hAnsi="Times New Roman" w:cs="Times New Roman"/>
          <w:sz w:val="24"/>
          <w:szCs w:val="24"/>
        </w:rPr>
        <w:t xml:space="preserve">given a physical inspection by a state veterinarian before racing. </w:t>
      </w:r>
    </w:p>
    <w:p w14:paraId="3E5CC059" w14:textId="77777777" w:rsidR="006A126E" w:rsidRPr="002C7C90" w:rsidRDefault="006A126E" w:rsidP="00AC25F4">
      <w:pPr>
        <w:rPr>
          <w:rFonts w:ascii="Times New Roman" w:hAnsi="Times New Roman" w:cs="Times New Roman"/>
          <w:sz w:val="24"/>
          <w:szCs w:val="24"/>
        </w:rPr>
      </w:pPr>
    </w:p>
    <w:p w14:paraId="074BF711" w14:textId="35978156" w:rsidR="002176C3" w:rsidRPr="002C7C90" w:rsidRDefault="00724571">
      <w:pPr>
        <w:rPr>
          <w:rFonts w:ascii="Times New Roman" w:hAnsi="Times New Roman" w:cs="Times New Roman"/>
          <w:b/>
          <w:bCs/>
          <w:sz w:val="24"/>
          <w:szCs w:val="24"/>
          <w:u w:val="single"/>
        </w:rPr>
      </w:pPr>
      <w:r w:rsidRPr="002C7C90">
        <w:rPr>
          <w:rFonts w:ascii="Times New Roman" w:hAnsi="Times New Roman" w:cs="Times New Roman"/>
          <w:b/>
          <w:bCs/>
          <w:sz w:val="24"/>
          <w:szCs w:val="24"/>
          <w:u w:val="single"/>
        </w:rPr>
        <w:t>Veterinarian</w:t>
      </w:r>
      <w:r w:rsidR="0019034D" w:rsidRPr="002C7C90">
        <w:rPr>
          <w:rFonts w:ascii="Times New Roman" w:hAnsi="Times New Roman" w:cs="Times New Roman"/>
          <w:b/>
          <w:bCs/>
          <w:sz w:val="24"/>
          <w:szCs w:val="24"/>
          <w:u w:val="single"/>
        </w:rPr>
        <w:t>s’</w:t>
      </w:r>
      <w:r w:rsidRPr="002C7C90">
        <w:rPr>
          <w:rFonts w:ascii="Times New Roman" w:hAnsi="Times New Roman" w:cs="Times New Roman"/>
          <w:b/>
          <w:bCs/>
          <w:sz w:val="24"/>
          <w:szCs w:val="24"/>
          <w:u w:val="single"/>
        </w:rPr>
        <w:t xml:space="preserve"> Records and Veterinarian</w:t>
      </w:r>
      <w:r w:rsidR="0019034D" w:rsidRPr="002C7C90">
        <w:rPr>
          <w:rFonts w:ascii="Times New Roman" w:hAnsi="Times New Roman" w:cs="Times New Roman"/>
          <w:b/>
          <w:bCs/>
          <w:sz w:val="24"/>
          <w:szCs w:val="24"/>
          <w:u w:val="single"/>
        </w:rPr>
        <w:t>s’</w:t>
      </w:r>
      <w:r w:rsidRPr="002C7C90">
        <w:rPr>
          <w:rFonts w:ascii="Times New Roman" w:hAnsi="Times New Roman" w:cs="Times New Roman"/>
          <w:b/>
          <w:bCs/>
          <w:sz w:val="24"/>
          <w:szCs w:val="24"/>
          <w:u w:val="single"/>
        </w:rPr>
        <w:t xml:space="preserve"> List</w:t>
      </w:r>
      <w:r w:rsidR="0019034D" w:rsidRPr="002C7C90">
        <w:rPr>
          <w:rFonts w:ascii="Times New Roman" w:hAnsi="Times New Roman" w:cs="Times New Roman"/>
          <w:b/>
          <w:bCs/>
          <w:sz w:val="24"/>
          <w:szCs w:val="24"/>
          <w:u w:val="single"/>
        </w:rPr>
        <w:t>s</w:t>
      </w:r>
      <w:r w:rsidRPr="002C7C90">
        <w:rPr>
          <w:rFonts w:ascii="Times New Roman" w:hAnsi="Times New Roman" w:cs="Times New Roman"/>
          <w:b/>
          <w:bCs/>
          <w:sz w:val="24"/>
          <w:szCs w:val="24"/>
          <w:u w:val="single"/>
        </w:rPr>
        <w:t xml:space="preserve"> </w:t>
      </w:r>
    </w:p>
    <w:p w14:paraId="08520DC3" w14:textId="0E348B16" w:rsidR="00AC25F4" w:rsidRPr="002C7C90" w:rsidRDefault="0085694F" w:rsidP="00E63D6C">
      <w:pPr>
        <w:ind w:left="720"/>
        <w:rPr>
          <w:rFonts w:ascii="Times New Roman" w:hAnsi="Times New Roman" w:cs="Times New Roman"/>
          <w:sz w:val="24"/>
          <w:szCs w:val="24"/>
        </w:rPr>
      </w:pPr>
      <w:r w:rsidRPr="002C7C90">
        <w:rPr>
          <w:rFonts w:ascii="Times New Roman" w:hAnsi="Times New Roman" w:cs="Times New Roman"/>
          <w:sz w:val="24"/>
          <w:szCs w:val="24"/>
        </w:rPr>
        <w:t>All veterinarian treatments and procedures are recorded in a treatment database and delivered to the state regulatory veterinarians for compliance and review. Additionally, any horses observed to be lame will be placed on an official veterinarian</w:t>
      </w:r>
      <w:r w:rsidR="0019034D" w:rsidRPr="002C7C90">
        <w:rPr>
          <w:rFonts w:ascii="Times New Roman" w:hAnsi="Times New Roman" w:cs="Times New Roman"/>
          <w:sz w:val="24"/>
          <w:szCs w:val="24"/>
        </w:rPr>
        <w:t>’</w:t>
      </w:r>
      <w:r w:rsidRPr="002C7C90">
        <w:rPr>
          <w:rFonts w:ascii="Times New Roman" w:hAnsi="Times New Roman" w:cs="Times New Roman"/>
          <w:sz w:val="24"/>
          <w:szCs w:val="24"/>
        </w:rPr>
        <w:t xml:space="preserve">s list that will require </w:t>
      </w:r>
      <w:r w:rsidR="00E63D6C" w:rsidRPr="002C7C90">
        <w:rPr>
          <w:rFonts w:ascii="Times New Roman" w:hAnsi="Times New Roman" w:cs="Times New Roman"/>
          <w:sz w:val="24"/>
          <w:szCs w:val="24"/>
        </w:rPr>
        <w:t>a mandatory stand</w:t>
      </w:r>
      <w:r w:rsidR="0019034D" w:rsidRPr="002C7C90">
        <w:rPr>
          <w:rFonts w:ascii="Times New Roman" w:hAnsi="Times New Roman" w:cs="Times New Roman"/>
          <w:sz w:val="24"/>
          <w:szCs w:val="24"/>
        </w:rPr>
        <w:t>-</w:t>
      </w:r>
      <w:r w:rsidR="00E63D6C" w:rsidRPr="002C7C90">
        <w:rPr>
          <w:rFonts w:ascii="Times New Roman" w:hAnsi="Times New Roman" w:cs="Times New Roman"/>
          <w:sz w:val="24"/>
          <w:szCs w:val="24"/>
        </w:rPr>
        <w:t xml:space="preserve">down time </w:t>
      </w:r>
      <w:r w:rsidR="0019034D" w:rsidRPr="002C7C90">
        <w:rPr>
          <w:rFonts w:ascii="Times New Roman" w:hAnsi="Times New Roman" w:cs="Times New Roman"/>
          <w:sz w:val="24"/>
          <w:szCs w:val="24"/>
        </w:rPr>
        <w:t xml:space="preserve">from </w:t>
      </w:r>
      <w:r w:rsidR="00E63D6C" w:rsidRPr="002C7C90">
        <w:rPr>
          <w:rFonts w:ascii="Times New Roman" w:hAnsi="Times New Roman" w:cs="Times New Roman"/>
          <w:sz w:val="24"/>
          <w:szCs w:val="24"/>
        </w:rPr>
        <w:t>activity</w:t>
      </w:r>
      <w:r w:rsidR="0019034D" w:rsidRPr="002C7C90">
        <w:rPr>
          <w:rFonts w:ascii="Times New Roman" w:hAnsi="Times New Roman" w:cs="Times New Roman"/>
          <w:sz w:val="24"/>
          <w:szCs w:val="24"/>
        </w:rPr>
        <w:t>.</w:t>
      </w:r>
      <w:r w:rsidR="00E63D6C" w:rsidRPr="002C7C90">
        <w:rPr>
          <w:rFonts w:ascii="Times New Roman" w:hAnsi="Times New Roman" w:cs="Times New Roman"/>
          <w:sz w:val="24"/>
          <w:szCs w:val="24"/>
        </w:rPr>
        <w:t xml:space="preserve"> </w:t>
      </w:r>
      <w:r w:rsidR="0019034D" w:rsidRPr="002C7C90">
        <w:rPr>
          <w:rFonts w:ascii="Times New Roman" w:hAnsi="Times New Roman" w:cs="Times New Roman"/>
          <w:sz w:val="24"/>
          <w:szCs w:val="24"/>
        </w:rPr>
        <w:t>A</w:t>
      </w:r>
      <w:r w:rsidR="00E63D6C" w:rsidRPr="002C7C90">
        <w:rPr>
          <w:rFonts w:ascii="Times New Roman" w:hAnsi="Times New Roman" w:cs="Times New Roman"/>
          <w:sz w:val="24"/>
          <w:szCs w:val="24"/>
        </w:rPr>
        <w:t xml:space="preserve"> standard work and exam </w:t>
      </w:r>
      <w:r w:rsidR="0019034D" w:rsidRPr="002C7C90">
        <w:rPr>
          <w:rFonts w:ascii="Times New Roman" w:hAnsi="Times New Roman" w:cs="Times New Roman"/>
          <w:sz w:val="24"/>
          <w:szCs w:val="24"/>
        </w:rPr>
        <w:t xml:space="preserve">are required </w:t>
      </w:r>
      <w:r w:rsidR="00E63D6C" w:rsidRPr="002C7C90">
        <w:rPr>
          <w:rFonts w:ascii="Times New Roman" w:hAnsi="Times New Roman" w:cs="Times New Roman"/>
          <w:sz w:val="24"/>
          <w:szCs w:val="24"/>
        </w:rPr>
        <w:t xml:space="preserve">to be removed from the list to race. </w:t>
      </w:r>
      <w:r w:rsidRPr="002C7C90">
        <w:rPr>
          <w:rFonts w:ascii="Times New Roman" w:hAnsi="Times New Roman" w:cs="Times New Roman"/>
          <w:sz w:val="24"/>
          <w:szCs w:val="24"/>
        </w:rPr>
        <w:t xml:space="preserve">  </w:t>
      </w:r>
    </w:p>
    <w:p w14:paraId="4EE6A95C" w14:textId="77777777" w:rsidR="00724571" w:rsidRPr="002C7C90" w:rsidRDefault="00724571">
      <w:pPr>
        <w:rPr>
          <w:rFonts w:ascii="Times New Roman" w:hAnsi="Times New Roman" w:cs="Times New Roman"/>
          <w:sz w:val="24"/>
          <w:szCs w:val="24"/>
        </w:rPr>
      </w:pPr>
    </w:p>
    <w:p w14:paraId="01FC1F1E" w14:textId="10C89267" w:rsidR="006A126E" w:rsidRPr="002C7C90" w:rsidRDefault="006A126E" w:rsidP="006A126E">
      <w:pPr>
        <w:rPr>
          <w:rFonts w:ascii="Times New Roman" w:hAnsi="Times New Roman" w:cs="Times New Roman"/>
          <w:b/>
          <w:bCs/>
          <w:sz w:val="24"/>
          <w:szCs w:val="24"/>
          <w:u w:val="single"/>
        </w:rPr>
      </w:pPr>
      <w:r w:rsidRPr="002C7C90">
        <w:rPr>
          <w:rFonts w:ascii="Times New Roman" w:hAnsi="Times New Roman" w:cs="Times New Roman"/>
          <w:b/>
          <w:bCs/>
          <w:sz w:val="24"/>
          <w:szCs w:val="24"/>
          <w:u w:val="single"/>
        </w:rPr>
        <w:t xml:space="preserve">Passing of </w:t>
      </w:r>
      <w:r w:rsidR="00E63D6C" w:rsidRPr="002C7C90">
        <w:rPr>
          <w:rFonts w:ascii="Times New Roman" w:hAnsi="Times New Roman" w:cs="Times New Roman"/>
          <w:b/>
          <w:bCs/>
          <w:sz w:val="24"/>
          <w:szCs w:val="24"/>
          <w:u w:val="single"/>
        </w:rPr>
        <w:t xml:space="preserve">Horseracing Integrity and Safety </w:t>
      </w:r>
      <w:r w:rsidR="0019034D" w:rsidRPr="002C7C90">
        <w:rPr>
          <w:rFonts w:ascii="Times New Roman" w:hAnsi="Times New Roman" w:cs="Times New Roman"/>
          <w:b/>
          <w:bCs/>
          <w:sz w:val="24"/>
          <w:szCs w:val="24"/>
          <w:u w:val="single"/>
        </w:rPr>
        <w:t xml:space="preserve">Act </w:t>
      </w:r>
    </w:p>
    <w:p w14:paraId="40427C91" w14:textId="715CDB40" w:rsidR="00E63D6C" w:rsidRPr="002C7C90" w:rsidRDefault="0019034D" w:rsidP="00B52A80">
      <w:pPr>
        <w:ind w:left="720"/>
        <w:rPr>
          <w:rFonts w:ascii="Times New Roman" w:hAnsi="Times New Roman" w:cs="Times New Roman"/>
          <w:sz w:val="24"/>
          <w:szCs w:val="24"/>
        </w:rPr>
      </w:pPr>
      <w:r w:rsidRPr="002C7C90">
        <w:rPr>
          <w:rFonts w:ascii="Times New Roman" w:hAnsi="Times New Roman" w:cs="Times New Roman"/>
          <w:sz w:val="24"/>
          <w:szCs w:val="24"/>
        </w:rPr>
        <w:t>This landmark legislation, which</w:t>
      </w:r>
      <w:r w:rsidR="00E63D6C" w:rsidRPr="002C7C90">
        <w:rPr>
          <w:rFonts w:ascii="Times New Roman" w:hAnsi="Times New Roman" w:cs="Times New Roman"/>
          <w:sz w:val="24"/>
          <w:szCs w:val="24"/>
        </w:rPr>
        <w:t xml:space="preserve"> was unanimously passed by the U.S. Congress and signed </w:t>
      </w:r>
      <w:r w:rsidRPr="002C7C90">
        <w:rPr>
          <w:rFonts w:ascii="Times New Roman" w:hAnsi="Times New Roman" w:cs="Times New Roman"/>
          <w:sz w:val="24"/>
          <w:szCs w:val="24"/>
        </w:rPr>
        <w:t xml:space="preserve">into </w:t>
      </w:r>
      <w:r w:rsidR="00B52A80" w:rsidRPr="002C7C90">
        <w:rPr>
          <w:rFonts w:ascii="Times New Roman" w:hAnsi="Times New Roman" w:cs="Times New Roman"/>
          <w:sz w:val="24"/>
          <w:szCs w:val="24"/>
        </w:rPr>
        <w:t>law</w:t>
      </w:r>
      <w:r w:rsidRPr="002C7C90">
        <w:rPr>
          <w:rFonts w:ascii="Times New Roman" w:hAnsi="Times New Roman" w:cs="Times New Roman"/>
          <w:sz w:val="24"/>
          <w:szCs w:val="24"/>
        </w:rPr>
        <w:t xml:space="preserve"> in 2020,</w:t>
      </w:r>
      <w:r w:rsidR="00E63D6C" w:rsidRPr="002C7C90">
        <w:rPr>
          <w:rFonts w:ascii="Times New Roman" w:hAnsi="Times New Roman" w:cs="Times New Roman"/>
          <w:sz w:val="24"/>
          <w:szCs w:val="24"/>
        </w:rPr>
        <w:t xml:space="preserve"> create</w:t>
      </w:r>
      <w:r w:rsidRPr="002C7C90">
        <w:rPr>
          <w:rFonts w:ascii="Times New Roman" w:hAnsi="Times New Roman" w:cs="Times New Roman"/>
          <w:sz w:val="24"/>
          <w:szCs w:val="24"/>
        </w:rPr>
        <w:t>d</w:t>
      </w:r>
      <w:r w:rsidR="00E63D6C" w:rsidRPr="002C7C90">
        <w:rPr>
          <w:rFonts w:ascii="Times New Roman" w:hAnsi="Times New Roman" w:cs="Times New Roman"/>
          <w:sz w:val="24"/>
          <w:szCs w:val="24"/>
        </w:rPr>
        <w:t xml:space="preserve"> a</w:t>
      </w:r>
      <w:r w:rsidRPr="002C7C90">
        <w:rPr>
          <w:rFonts w:ascii="Times New Roman" w:hAnsi="Times New Roman" w:cs="Times New Roman"/>
          <w:sz w:val="24"/>
          <w:szCs w:val="24"/>
        </w:rPr>
        <w:t>n</w:t>
      </w:r>
      <w:r w:rsidR="00E63D6C" w:rsidRPr="002C7C90">
        <w:rPr>
          <w:rFonts w:ascii="Times New Roman" w:hAnsi="Times New Roman" w:cs="Times New Roman"/>
          <w:sz w:val="24"/>
          <w:szCs w:val="24"/>
        </w:rPr>
        <w:t xml:space="preserve"> independent regulatory authority</w:t>
      </w:r>
      <w:r w:rsidRPr="002C7C90">
        <w:rPr>
          <w:rFonts w:ascii="Times New Roman" w:hAnsi="Times New Roman" w:cs="Times New Roman"/>
          <w:sz w:val="24"/>
          <w:szCs w:val="24"/>
        </w:rPr>
        <w:t>, the Horseracing Integrity and Safety Authority,</w:t>
      </w:r>
      <w:r w:rsidR="00E63D6C" w:rsidRPr="002C7C90">
        <w:rPr>
          <w:rFonts w:ascii="Times New Roman" w:hAnsi="Times New Roman" w:cs="Times New Roman"/>
          <w:sz w:val="24"/>
          <w:szCs w:val="24"/>
        </w:rPr>
        <w:t xml:space="preserve"> responsible for establishing uniform safety and </w:t>
      </w:r>
      <w:r w:rsidRPr="002C7C90">
        <w:rPr>
          <w:rFonts w:ascii="Times New Roman" w:hAnsi="Times New Roman" w:cs="Times New Roman"/>
          <w:sz w:val="24"/>
          <w:szCs w:val="24"/>
        </w:rPr>
        <w:t xml:space="preserve">medication </w:t>
      </w:r>
      <w:r w:rsidR="00E63D6C" w:rsidRPr="002C7C90">
        <w:rPr>
          <w:rFonts w:ascii="Times New Roman" w:hAnsi="Times New Roman" w:cs="Times New Roman"/>
          <w:sz w:val="24"/>
          <w:szCs w:val="24"/>
        </w:rPr>
        <w:t xml:space="preserve">standards for Thoroughbred horse racing.  </w:t>
      </w:r>
    </w:p>
    <w:p w14:paraId="51B1A922" w14:textId="77777777" w:rsidR="00E63D6C" w:rsidRPr="002C7C90" w:rsidRDefault="00E63D6C" w:rsidP="006A126E">
      <w:pPr>
        <w:rPr>
          <w:rFonts w:ascii="Times New Roman" w:hAnsi="Times New Roman" w:cs="Times New Roman"/>
          <w:sz w:val="24"/>
          <w:szCs w:val="24"/>
        </w:rPr>
      </w:pPr>
    </w:p>
    <w:p w14:paraId="27B261C2" w14:textId="77777777" w:rsidR="006A126E" w:rsidRPr="002C7C90" w:rsidRDefault="006A126E" w:rsidP="006A126E">
      <w:pPr>
        <w:rPr>
          <w:rFonts w:ascii="Times New Roman" w:hAnsi="Times New Roman" w:cs="Times New Roman"/>
          <w:b/>
          <w:bCs/>
          <w:sz w:val="24"/>
          <w:szCs w:val="24"/>
          <w:u w:val="single"/>
        </w:rPr>
      </w:pPr>
      <w:r w:rsidRPr="002C7C90">
        <w:rPr>
          <w:rFonts w:ascii="Times New Roman" w:hAnsi="Times New Roman" w:cs="Times New Roman"/>
          <w:b/>
          <w:bCs/>
          <w:sz w:val="24"/>
          <w:szCs w:val="24"/>
          <w:u w:val="single"/>
        </w:rPr>
        <w:t>Aftercare initiatives</w:t>
      </w:r>
    </w:p>
    <w:p w14:paraId="6B326425" w14:textId="29BD6BC1" w:rsidR="00B52A80" w:rsidRPr="002C7C90" w:rsidRDefault="00B52A80" w:rsidP="00B52A80">
      <w:pPr>
        <w:ind w:left="720"/>
        <w:rPr>
          <w:rFonts w:ascii="Times New Roman" w:hAnsi="Times New Roman" w:cs="Times New Roman"/>
          <w:sz w:val="24"/>
          <w:szCs w:val="24"/>
        </w:rPr>
      </w:pPr>
      <w:r w:rsidRPr="002C7C90">
        <w:rPr>
          <w:rFonts w:ascii="Times New Roman" w:hAnsi="Times New Roman" w:cs="Times New Roman"/>
          <w:sz w:val="24"/>
          <w:szCs w:val="24"/>
        </w:rPr>
        <w:t>The Thoroughbred Aftercare Alliance (TAA) is a nonprofit organization designed to serve as the accrediting body for aftercare facilities that care for Thoroughbreds upon retirement from racing and a fundraising and grant allocation body to support these approved facilities.</w:t>
      </w:r>
      <w:r w:rsidR="0019034D" w:rsidRPr="002C7C90">
        <w:rPr>
          <w:rFonts w:ascii="Times New Roman" w:hAnsi="Times New Roman" w:cs="Times New Roman"/>
          <w:sz w:val="24"/>
          <w:szCs w:val="24"/>
        </w:rPr>
        <w:t xml:space="preserve"> </w:t>
      </w:r>
      <w:r w:rsidRPr="002C7C90">
        <w:rPr>
          <w:rFonts w:ascii="Times New Roman" w:hAnsi="Times New Roman" w:cs="Times New Roman"/>
          <w:sz w:val="24"/>
          <w:szCs w:val="24"/>
        </w:rPr>
        <w:t>Since inception in 2012, more than $28.1 million has been granted to more than 80 accredited organizations.</w:t>
      </w:r>
    </w:p>
    <w:p w14:paraId="5955D5A0" w14:textId="77777777" w:rsidR="0019034D" w:rsidRPr="002C7C90" w:rsidRDefault="0019034D" w:rsidP="00B52A80">
      <w:pPr>
        <w:ind w:left="720"/>
        <w:rPr>
          <w:rFonts w:ascii="Times New Roman" w:hAnsi="Times New Roman" w:cs="Times New Roman"/>
          <w:sz w:val="24"/>
          <w:szCs w:val="24"/>
        </w:rPr>
      </w:pPr>
    </w:p>
    <w:p w14:paraId="0738DF33" w14:textId="62DBA480" w:rsidR="00E030F7" w:rsidRPr="002C7C90" w:rsidRDefault="00E030F7" w:rsidP="00B52A80">
      <w:pPr>
        <w:ind w:left="720"/>
        <w:rPr>
          <w:rFonts w:ascii="Times New Roman" w:hAnsi="Times New Roman" w:cs="Times New Roman"/>
          <w:sz w:val="24"/>
          <w:szCs w:val="24"/>
        </w:rPr>
      </w:pPr>
      <w:r w:rsidRPr="002C7C90">
        <w:rPr>
          <w:rFonts w:ascii="Times New Roman" w:hAnsi="Times New Roman" w:cs="Times New Roman"/>
          <w:sz w:val="24"/>
          <w:szCs w:val="24"/>
        </w:rPr>
        <w:lastRenderedPageBreak/>
        <w:t>Created to encourage the retraining of Thoroughbreds into other disciplines upon completion of careers in racing or breeding, The Jockey Club Thoroughbred Incentive Program recognizes and rewards Thoroughbreds competing in equestrian sport disciplines, non-competitive careers and recreational riding.</w:t>
      </w:r>
    </w:p>
    <w:p w14:paraId="2BD74F77" w14:textId="77777777" w:rsidR="00E030F7" w:rsidRPr="002C7C90" w:rsidRDefault="00E030F7" w:rsidP="00B52A80">
      <w:pPr>
        <w:ind w:left="720"/>
        <w:rPr>
          <w:rFonts w:ascii="Times New Roman" w:hAnsi="Times New Roman" w:cs="Times New Roman"/>
          <w:sz w:val="24"/>
          <w:szCs w:val="24"/>
        </w:rPr>
      </w:pPr>
    </w:p>
    <w:p w14:paraId="7E105AF3" w14:textId="77777777" w:rsidR="006A126E" w:rsidRPr="002C7C90" w:rsidRDefault="006A126E" w:rsidP="00B52A80">
      <w:pPr>
        <w:ind w:left="720"/>
        <w:rPr>
          <w:rFonts w:ascii="Times New Roman" w:hAnsi="Times New Roman" w:cs="Times New Roman"/>
          <w:sz w:val="24"/>
          <w:szCs w:val="24"/>
        </w:rPr>
      </w:pPr>
    </w:p>
    <w:p w14:paraId="547E0A7F" w14:textId="77777777" w:rsidR="006A126E" w:rsidRPr="002C7C90" w:rsidRDefault="006A126E" w:rsidP="006A126E">
      <w:pPr>
        <w:rPr>
          <w:rFonts w:ascii="Times New Roman" w:hAnsi="Times New Roman" w:cs="Times New Roman"/>
          <w:b/>
          <w:bCs/>
          <w:sz w:val="24"/>
          <w:szCs w:val="24"/>
          <w:u w:val="single"/>
        </w:rPr>
      </w:pPr>
      <w:r w:rsidRPr="002C7C90">
        <w:rPr>
          <w:rFonts w:ascii="Times New Roman" w:hAnsi="Times New Roman" w:cs="Times New Roman"/>
          <w:b/>
          <w:bCs/>
          <w:sz w:val="24"/>
          <w:szCs w:val="24"/>
          <w:u w:val="single"/>
        </w:rPr>
        <w:t xml:space="preserve">Equine </w:t>
      </w:r>
      <w:r w:rsidR="00B52A80" w:rsidRPr="002C7C90">
        <w:rPr>
          <w:rFonts w:ascii="Times New Roman" w:hAnsi="Times New Roman" w:cs="Times New Roman"/>
          <w:b/>
          <w:bCs/>
          <w:sz w:val="24"/>
          <w:szCs w:val="24"/>
          <w:u w:val="single"/>
        </w:rPr>
        <w:t>Research</w:t>
      </w:r>
    </w:p>
    <w:p w14:paraId="02658B79" w14:textId="1F42B717" w:rsidR="006A126E" w:rsidRPr="002C7C90" w:rsidRDefault="00B52A80" w:rsidP="00911645">
      <w:pPr>
        <w:ind w:left="720"/>
        <w:rPr>
          <w:rFonts w:ascii="Times New Roman" w:hAnsi="Times New Roman" w:cs="Times New Roman"/>
          <w:sz w:val="24"/>
          <w:szCs w:val="24"/>
        </w:rPr>
      </w:pPr>
      <w:r w:rsidRPr="002C7C90">
        <w:rPr>
          <w:rFonts w:ascii="Times New Roman" w:hAnsi="Times New Roman" w:cs="Times New Roman"/>
          <w:sz w:val="24"/>
          <w:szCs w:val="24"/>
        </w:rPr>
        <w:t>Grayson-Jockey Club Research Foundation is the nation’s leading source of private funding for equine medical research that benefits all breeds of horses. Since 1940, the foundation has provided more than $40 million to fund more than 426 projects at 45 universities in North America and overseas.</w:t>
      </w:r>
    </w:p>
    <w:sectPr w:rsidR="006A126E" w:rsidRPr="002C7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F4"/>
    <w:rsid w:val="0019034D"/>
    <w:rsid w:val="0028578E"/>
    <w:rsid w:val="002C7C90"/>
    <w:rsid w:val="003C04E8"/>
    <w:rsid w:val="004B3797"/>
    <w:rsid w:val="004F4967"/>
    <w:rsid w:val="005E6226"/>
    <w:rsid w:val="006A126E"/>
    <w:rsid w:val="00724571"/>
    <w:rsid w:val="0085694F"/>
    <w:rsid w:val="0088263F"/>
    <w:rsid w:val="00911645"/>
    <w:rsid w:val="009C28BF"/>
    <w:rsid w:val="00A43CFE"/>
    <w:rsid w:val="00AC25F4"/>
    <w:rsid w:val="00B52A80"/>
    <w:rsid w:val="00C50F4E"/>
    <w:rsid w:val="00C879BB"/>
    <w:rsid w:val="00E030F7"/>
    <w:rsid w:val="00E6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ABD3"/>
  <w15:docId w15:val="{74095B1D-32AC-4161-A969-213A6B98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F4"/>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879BB"/>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3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Haydon, Jamie S.</dc:creator>
  <cp:lastModifiedBy>Haydon, Jamie S.</cp:lastModifiedBy>
  <cp:revision>4</cp:revision>
  <dcterms:created xsi:type="dcterms:W3CDTF">2023-05-18T14:35:00Z</dcterms:created>
  <dcterms:modified xsi:type="dcterms:W3CDTF">2023-05-18T14:38:00Z</dcterms:modified>
</cp:coreProperties>
</file>